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РЕПУБЛИКА СРБИЈА                   </w:t>
      </w: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НАРОДНА СКУПШТИНА    </w:t>
      </w: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Број 06-2/3</w:t>
      </w:r>
      <w:r>
        <w:rPr>
          <w:rFonts w:ascii="Times New Roman" w:hAnsi="Times New Roman"/>
          <w:sz w:val="28"/>
          <w:szCs w:val="28"/>
        </w:rPr>
        <w:t>7</w:t>
      </w:r>
      <w:r w:rsidR="004F3679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13</w:t>
      </w:r>
    </w:p>
    <w:p w:rsidR="008E09D6" w:rsidRDefault="001226FB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8E09D6">
        <w:rPr>
          <w:rFonts w:ascii="Times New Roman" w:hAnsi="Times New Roman"/>
          <w:sz w:val="28"/>
          <w:szCs w:val="28"/>
          <w:lang w:val="ru-RU"/>
        </w:rPr>
        <w:t>октобар</w:t>
      </w:r>
      <w:proofErr w:type="gramEnd"/>
      <w:r w:rsidR="008E09D6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8E09D6">
        <w:rPr>
          <w:rFonts w:ascii="Times New Roman" w:hAnsi="Times New Roman"/>
          <w:sz w:val="28"/>
          <w:szCs w:val="28"/>
        </w:rPr>
        <w:t>3</w:t>
      </w:r>
      <w:r w:rsidR="008E09D6"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 е о г р а д</w:t>
      </w: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8E09D6" w:rsidP="008E09D6">
      <w:pPr>
        <w:ind w:firstLine="14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основу члана 70. став 1. Пословника Народне скупштине</w:t>
      </w:r>
    </w:p>
    <w:p w:rsidR="008E09D6" w:rsidRDefault="008E09D6" w:rsidP="008E09D6">
      <w:pPr>
        <w:ind w:firstLine="1430"/>
        <w:rPr>
          <w:sz w:val="28"/>
          <w:szCs w:val="28"/>
          <w:lang w:val="sr-Cyrl-RS"/>
        </w:rPr>
      </w:pPr>
    </w:p>
    <w:p w:rsidR="008E09D6" w:rsidRDefault="008E09D6" w:rsidP="008E09D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А З И В А М</w:t>
      </w:r>
    </w:p>
    <w:p w:rsidR="008E09D6" w:rsidRDefault="008E09D6" w:rsidP="008E09D6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5</w:t>
      </w:r>
      <w:r w:rsidR="007F1A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СЕДНИЦУ ОДБОРА ЗА ФИНАНСИЈЕ, РЕПУБЛИЧКИ БУЏЕТ И   КОНТРОЛУ ТРОШЕЊА ЈАВНИХ СРЕДСТАВА ЗА </w:t>
      </w:r>
      <w:r>
        <w:rPr>
          <w:rFonts w:ascii="Times New Roman" w:hAnsi="Times New Roman"/>
          <w:sz w:val="28"/>
          <w:szCs w:val="28"/>
          <w:lang w:val="sr-Cyrl-RS"/>
        </w:rPr>
        <w:t xml:space="preserve">ПОНЕДЕЉАК, </w:t>
      </w:r>
    </w:p>
    <w:p w:rsidR="008E09D6" w:rsidRDefault="008E09D6" w:rsidP="008E09D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ОКТОБАР 2013. ГОДИНЕ, СА ПОЧЕТКОМ У 10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ЧАСОВА</w:t>
      </w: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8E09D6" w:rsidRDefault="008E09D6" w:rsidP="008E09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За ову седницу предлажем следећи </w:t>
      </w: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8E09D6" w:rsidP="008E09D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н е в н и    р е д</w:t>
      </w:r>
    </w:p>
    <w:p w:rsidR="008E09D6" w:rsidRDefault="008E09D6" w:rsidP="008E09D6">
      <w:pPr>
        <w:jc w:val="center"/>
        <w:rPr>
          <w:sz w:val="28"/>
          <w:szCs w:val="28"/>
          <w:lang w:val="ru-RU"/>
        </w:rPr>
      </w:pPr>
    </w:p>
    <w:p w:rsidR="008E09D6" w:rsidRDefault="008E09D6" w:rsidP="008E09D6">
      <w:pPr>
        <w:pStyle w:val="NoSpacing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sr-Cyrl-CS"/>
        </w:rPr>
        <w:t>Информација о изради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п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ортал</w:t>
      </w:r>
      <w:proofErr w:type="spellEnd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за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праћење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надзор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над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тро</w:t>
      </w:r>
      <w:proofErr w:type="spellEnd"/>
      <w:r>
        <w:rPr>
          <w:rFonts w:ascii="Times New Roman" w:hAnsi="Times New Roman"/>
          <w:sz w:val="28"/>
          <w:szCs w:val="28"/>
        </w:rPr>
        <w:t>ш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ењем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средстава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GB"/>
        </w:rPr>
        <w:t>у</w:t>
      </w:r>
      <w:r>
        <w:rPr>
          <w:rFonts w:ascii="Times New Roman" w:hAnsi="Times New Roman"/>
          <w:sz w:val="28"/>
          <w:szCs w:val="28"/>
        </w:rPr>
        <w:t>џ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ета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Р</w:t>
      </w:r>
      <w:proofErr w:type="spellStart"/>
      <w:r>
        <w:rPr>
          <w:rFonts w:ascii="Times New Roman" w:hAnsi="Times New Roman"/>
          <w:sz w:val="28"/>
          <w:szCs w:val="28"/>
        </w:rPr>
        <w:t>епублике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Србије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који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ће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повезивати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скупштину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Управу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за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трезор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и о </w:t>
      </w:r>
      <w:proofErr w:type="spellStart"/>
      <w:r>
        <w:rPr>
          <w:rFonts w:ascii="Times New Roman" w:hAnsi="Times New Roman"/>
          <w:sz w:val="28"/>
          <w:szCs w:val="28"/>
        </w:rPr>
        <w:t>обу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ци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посланика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коришћење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ортала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(у оквиру Пројекта</w:t>
      </w:r>
      <w:r>
        <w:rPr>
          <w:rFonts w:ascii="Times New Roman" w:eastAsiaTheme="minorHAnsi" w:hAnsi="Times New Roman"/>
          <w:sz w:val="28"/>
          <w:szCs w:val="28"/>
          <w:lang w:val="en-GB"/>
        </w:rPr>
        <w:t xml:space="preserve"> УНДП</w:t>
      </w:r>
      <w:r>
        <w:rPr>
          <w:rFonts w:ascii="Times New Roman" w:eastAsiaTheme="minorHAnsi" w:hAnsi="Times New Roman"/>
          <w:sz w:val="28"/>
          <w:szCs w:val="28"/>
          <w:lang w:val="sr-Cyrl-RS"/>
        </w:rPr>
        <w:t>).</w:t>
      </w:r>
    </w:p>
    <w:p w:rsidR="008E09D6" w:rsidRDefault="008E09D6" w:rsidP="008E09D6">
      <w:pPr>
        <w:pStyle w:val="NoSpacing"/>
        <w:jc w:val="both"/>
        <w:rPr>
          <w:rFonts w:eastAsiaTheme="minorHAnsi"/>
          <w:lang w:val="sr-Cyrl-RS"/>
        </w:rPr>
      </w:pPr>
    </w:p>
    <w:p w:rsidR="008E09D6" w:rsidRDefault="008E09D6" w:rsidP="008E09D6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eastAsiaTheme="minorHAnsi"/>
          <w:b/>
          <w:lang w:val="sr-Cyrl-RS"/>
        </w:rPr>
        <w:t xml:space="preserve">  </w:t>
      </w:r>
      <w:r>
        <w:rPr>
          <w:rFonts w:ascii="Times New Roman" w:eastAsiaTheme="minorHAnsi" w:hAnsi="Times New Roman"/>
          <w:b/>
          <w:sz w:val="28"/>
          <w:szCs w:val="28"/>
          <w:lang w:val="sr-Cyrl-RS"/>
        </w:rPr>
        <w:t>Одбор ће одржати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заједничк</w:t>
      </w:r>
      <w:proofErr w:type="spellEnd"/>
      <w:r>
        <w:rPr>
          <w:rFonts w:ascii="Times New Roman" w:hAnsi="Times New Roman"/>
          <w:b/>
          <w:sz w:val="28"/>
          <w:szCs w:val="28"/>
          <w:lang w:val="sr-Cyrl-RS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седниц</w:t>
      </w:r>
      <w:proofErr w:type="spellEnd"/>
      <w:r>
        <w:rPr>
          <w:rFonts w:ascii="Times New Roman" w:hAnsi="Times New Roman"/>
          <w:b/>
          <w:sz w:val="28"/>
          <w:szCs w:val="28"/>
          <w:lang w:val="sr-Cyrl-RS"/>
        </w:rPr>
        <w:t xml:space="preserve">у са Одбором </w:t>
      </w:r>
      <w:proofErr w:type="spellStart"/>
      <w:r>
        <w:rPr>
          <w:rFonts w:ascii="Times New Roman" w:hAnsi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административно-буџетска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мандатно-имунитетска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питања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.</w:t>
      </w:r>
    </w:p>
    <w:p w:rsidR="008E09D6" w:rsidRDefault="008E09D6" w:rsidP="008E09D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09D6" w:rsidRDefault="008E09D6" w:rsidP="008E09D6">
      <w:pPr>
        <w:ind w:firstLine="1440"/>
        <w:rPr>
          <w:sz w:val="28"/>
          <w:szCs w:val="28"/>
        </w:rPr>
      </w:pPr>
      <w:r>
        <w:rPr>
          <w:sz w:val="28"/>
          <w:szCs w:val="28"/>
        </w:rPr>
        <w:t>Седница</w:t>
      </w:r>
      <w:r>
        <w:rPr>
          <w:sz w:val="28"/>
          <w:szCs w:val="28"/>
          <w:lang w:val="sr-Cyrl-RS"/>
        </w:rPr>
        <w:t xml:space="preserve"> Одбора</w:t>
      </w:r>
      <w:r>
        <w:rPr>
          <w:sz w:val="28"/>
          <w:szCs w:val="28"/>
        </w:rPr>
        <w:t xml:space="preserve"> ће се одржати у Дому Народне скупштине, Трг Николе Пашића 13, у </w:t>
      </w:r>
      <w:r>
        <w:rPr>
          <w:sz w:val="28"/>
          <w:szCs w:val="28"/>
          <w:lang w:val="sr-Cyrl-RS"/>
        </w:rPr>
        <w:t xml:space="preserve">Малој </w:t>
      </w:r>
      <w:r>
        <w:rPr>
          <w:sz w:val="28"/>
          <w:szCs w:val="28"/>
        </w:rPr>
        <w:t xml:space="preserve">сали. </w:t>
      </w:r>
    </w:p>
    <w:p w:rsidR="008E09D6" w:rsidRDefault="008E09D6" w:rsidP="008E09D6">
      <w:pPr>
        <w:ind w:left="720" w:firstLine="720"/>
        <w:rPr>
          <w:sz w:val="28"/>
          <w:szCs w:val="28"/>
        </w:rPr>
      </w:pPr>
    </w:p>
    <w:p w:rsidR="008E09D6" w:rsidRDefault="008E09D6" w:rsidP="008E09D6">
      <w:pPr>
        <w:ind w:left="720" w:firstLine="720"/>
        <w:rPr>
          <w:sz w:val="28"/>
          <w:szCs w:val="28"/>
        </w:rPr>
      </w:pPr>
    </w:p>
    <w:p w:rsidR="008E09D6" w:rsidRDefault="008E09D6" w:rsidP="008E09D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ПРЕДСЕДНИК ОДБОРА</w:t>
      </w:r>
    </w:p>
    <w:p w:rsidR="008E09D6" w:rsidRDefault="008E09D6" w:rsidP="008E09D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>Весна Ковач, с.р.</w:t>
      </w:r>
    </w:p>
    <w:p w:rsidR="0054677E" w:rsidRDefault="004F3679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D6"/>
    <w:rsid w:val="00025DE8"/>
    <w:rsid w:val="00064E95"/>
    <w:rsid w:val="001226FB"/>
    <w:rsid w:val="001F5873"/>
    <w:rsid w:val="004F3679"/>
    <w:rsid w:val="004F60FB"/>
    <w:rsid w:val="004F7313"/>
    <w:rsid w:val="00615C3D"/>
    <w:rsid w:val="007910B3"/>
    <w:rsid w:val="007E3476"/>
    <w:rsid w:val="007F1A8B"/>
    <w:rsid w:val="008E09D6"/>
    <w:rsid w:val="009F5C9D"/>
    <w:rsid w:val="00A844A7"/>
    <w:rsid w:val="00AC1698"/>
    <w:rsid w:val="00BB0F95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D6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9D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D6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9D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Kuc</cp:lastModifiedBy>
  <cp:revision>4</cp:revision>
  <dcterms:created xsi:type="dcterms:W3CDTF">2013-10-03T10:28:00Z</dcterms:created>
  <dcterms:modified xsi:type="dcterms:W3CDTF">2013-10-04T14:45:00Z</dcterms:modified>
</cp:coreProperties>
</file>